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99C" w:rsidRPr="0032199C" w:rsidRDefault="0032199C">
      <w:pPr>
        <w:rPr>
          <w:rFonts w:ascii="Times New Roman" w:hAnsi="Times New Roman" w:cs="Times New Roman"/>
          <w:sz w:val="48"/>
          <w:szCs w:val="48"/>
          <w:lang w:val="ru-RU"/>
        </w:rPr>
      </w:pPr>
      <w:r w:rsidRPr="0032199C">
        <w:rPr>
          <w:rFonts w:ascii="Times New Roman" w:hAnsi="Times New Roman" w:cs="Times New Roman"/>
          <w:sz w:val="48"/>
          <w:szCs w:val="48"/>
          <w:lang w:val="ru-RU"/>
        </w:rPr>
        <w:t>Уметь прощать тоже искусство или невербальные баталии</w:t>
      </w:r>
    </w:p>
    <w:p w:rsidR="0032199C" w:rsidRPr="0032199C" w:rsidRDefault="0032199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2199C">
        <w:rPr>
          <w:rFonts w:ascii="Times New Roman" w:hAnsi="Times New Roman" w:cs="Times New Roman"/>
          <w:sz w:val="28"/>
          <w:szCs w:val="28"/>
          <w:lang w:val="ru-RU"/>
        </w:rPr>
        <w:t>Прощение отлично от примирения. Если примирение направлено на обоюдную «сделку», которая достигается путем двусторонней заинтересованности, то прощение достигается, лишь путем заинтересованности того, кто просит прощения, или прощает.</w:t>
      </w:r>
    </w:p>
    <w:p w:rsidR="0032199C" w:rsidRPr="0032199C" w:rsidRDefault="0032199C" w:rsidP="0032199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219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Будем ли мы просить прощение у того, кто, молча, сидит в углу, если это нам не нужно? В этом случае нашим «нужно» может стать внутренний голос – наша совесть, которая, сопровождая нас по жизни, подсказывает нам, правильно ли мы поступили, отталкиваясь от нашей индивидуальной морали. Но если голос совести не взывает к примирению, никакого примирения не будет. Человек будет продолжать обижаться на нас до тех пор, пока вовсе не забудет о том, что мы задели его чувства. Но нужно помнить, что, забыв об обиде на сознательном уровне, на подсознательном уровне у него останется воспоминание о нашем плохом поступке, которое со временем может перерасти в ненависть. Поэтому важно не только уметь просить прощения, но и прощать. Если люди не примирятся, ненависть будет развиваться между ними, ведь из-за гордости того, кто не попросил прощения, у обоих останется осадок в душе и наоборот тот, кто не простил, будет виновен в том, что конфликт не был устранен.</w:t>
      </w:r>
    </w:p>
    <w:p w:rsidR="0032199C" w:rsidRPr="0032199C" w:rsidRDefault="0032199C" w:rsidP="0032199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219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Умение прощать является искусством потому, что, как и в искусстве, простить может не каждый. Простить – значит забыть об обиде на подсознательном и сознательном уровнях, таким образом, разгладив психику. Как художник пишет уникальную картину, так и уникальный индивидуум может только уникально простить другого человека. Конечно, легче это сделать, если человека этого научили. Как для художника учитель, тут может помочь психолог. Многие люди, придя к психологу, думают, что он решит за них все проблемы. Но, если опять поравнять обиду с картиной, учитель может нарисовать картину за ученика, но это будет картина учителя. Мы должны сами решать свои проблемы, не уповая на других людей и прощать даже тогда, когда у нас не просят прощения. Прощение, как обычно принято думать, является «капитуляцией» того, чья совесть не дает ему покоя и «выигрышем» другого, кто обижается только для того, чтобы у него попросили прощения. То есть тут мы видим внутреннюю баталию двух сторон: первая хочет выиграть, взяв на вооружение ожидание, а вторая, вооружившись гордостью, также использует время. В ссоре обида является выяснением того, кто же прав. И, если ссора не была решена вербально, то с помощью обиды люди стараются решить её не вербально. То есть вместо того, чтобы драться, люди переводят внешний </w:t>
      </w:r>
      <w:r w:rsidRPr="003219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lastRenderedPageBreak/>
        <w:t>конфликт во внутреннюю плоскость. Но кто знает, что лучше – получить несколько синяков, или осадок на душе.</w:t>
      </w:r>
    </w:p>
    <w:p w:rsidR="0032199C" w:rsidRPr="0032199C" w:rsidRDefault="0032199C" w:rsidP="0032199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2199C">
        <w:rPr>
          <w:rFonts w:ascii="Times New Roman" w:hAnsi="Times New Roman" w:cs="Times New Roman"/>
          <w:sz w:val="28"/>
          <w:szCs w:val="28"/>
          <w:lang w:val="ru-RU"/>
        </w:rPr>
        <w:t xml:space="preserve">Менее всех обижаются люди, которые участвуют в единоборствах. Они, постоянно обращаясь с сильными людьми и вступая с ними в схватки, учатся самообладанию. Ведь если ты попробуешь поссориться с сильным бойцом, то ваш конфликт будет решен вербально. Обиды в таких людей отсутствуют, потому что бойцы видят свою силу, и обиды у них из-за возможности вербального решения проблем не приняты. Невербальные же конфликты наоборот принято начинать для того, чтобы выяснить, кто из сторон психически сильнее – с помощью гневных слов, а не физической силы. </w:t>
      </w:r>
    </w:p>
    <w:p w:rsidR="0032199C" w:rsidRPr="0032199C" w:rsidRDefault="0032199C" w:rsidP="0032199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2199C">
        <w:rPr>
          <w:rFonts w:ascii="Times New Roman" w:hAnsi="Times New Roman" w:cs="Times New Roman"/>
          <w:sz w:val="28"/>
          <w:szCs w:val="28"/>
          <w:lang w:val="ru-RU"/>
        </w:rPr>
        <w:t>Наивысшим же уровнем является самообладание. Самообладание развивается впоследствии понимания того, что нет сильнейшего, или же нет смысла искать сильнейшего. Оно присутствует у людей, которые менее всего подвергаются ежедневным воздействиям социума, в котором, как известно, побеждает психически или физически сильнейший. Понимание того</w:t>
      </w:r>
      <w:r>
        <w:rPr>
          <w:rFonts w:ascii="Times New Roman" w:hAnsi="Times New Roman" w:cs="Times New Roman"/>
          <w:sz w:val="28"/>
          <w:szCs w:val="28"/>
          <w:lang w:val="ru-RU"/>
        </w:rPr>
        <w:t>, что смысла в ссорах нет</w:t>
      </w:r>
      <w:r w:rsidRPr="0032199C">
        <w:rPr>
          <w:rFonts w:ascii="Times New Roman" w:hAnsi="Times New Roman" w:cs="Times New Roman"/>
          <w:sz w:val="28"/>
          <w:szCs w:val="28"/>
          <w:lang w:val="ru-RU"/>
        </w:rPr>
        <w:t xml:space="preserve"> у тех людей, которые не делят мир на белое и черное. И вам самим решать, бороться против зла, или принять то, что понятие зло, как и добро, условное.</w:t>
      </w:r>
    </w:p>
    <w:sectPr w:rsidR="0032199C" w:rsidRPr="0032199C" w:rsidSect="009B1D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3F5D" w:rsidRDefault="00463F5D" w:rsidP="0032199C">
      <w:pPr>
        <w:spacing w:after="0" w:line="240" w:lineRule="auto"/>
      </w:pPr>
      <w:r>
        <w:separator/>
      </w:r>
    </w:p>
  </w:endnote>
  <w:endnote w:type="continuationSeparator" w:id="1">
    <w:p w:rsidR="00463F5D" w:rsidRDefault="00463F5D" w:rsidP="00321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3F5D" w:rsidRDefault="00463F5D" w:rsidP="0032199C">
      <w:pPr>
        <w:spacing w:after="0" w:line="240" w:lineRule="auto"/>
      </w:pPr>
      <w:r>
        <w:separator/>
      </w:r>
    </w:p>
  </w:footnote>
  <w:footnote w:type="continuationSeparator" w:id="1">
    <w:p w:rsidR="00463F5D" w:rsidRDefault="00463F5D" w:rsidP="003219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00F11"/>
    <w:multiLevelType w:val="hybridMultilevel"/>
    <w:tmpl w:val="78A285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199C"/>
    <w:rsid w:val="0032199C"/>
    <w:rsid w:val="00463F5D"/>
    <w:rsid w:val="009B1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2199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2199C"/>
  </w:style>
  <w:style w:type="paragraph" w:styleId="a5">
    <w:name w:val="footer"/>
    <w:basedOn w:val="a"/>
    <w:link w:val="a6"/>
    <w:uiPriority w:val="99"/>
    <w:semiHidden/>
    <w:unhideWhenUsed/>
    <w:rsid w:val="0032199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2199C"/>
  </w:style>
  <w:style w:type="paragraph" w:styleId="a7">
    <w:name w:val="List Paragraph"/>
    <w:basedOn w:val="a"/>
    <w:uiPriority w:val="34"/>
    <w:qFormat/>
    <w:rsid w:val="003219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3B354-5C88-44AC-8340-ADFC1DD6F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559</Words>
  <Characters>3153</Characters>
  <Application>Microsoft Office Word</Application>
  <DocSecurity>0</DocSecurity>
  <Lines>56</Lines>
  <Paragraphs>6</Paragraphs>
  <ScaleCrop>false</ScaleCrop>
  <Company>Reanimator Extreme Edition</Company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Nachtigall</dc:creator>
  <cp:keywords/>
  <dc:description/>
  <cp:lastModifiedBy>Nachtigall</cp:lastModifiedBy>
  <cp:revision>1</cp:revision>
  <dcterms:created xsi:type="dcterms:W3CDTF">2016-02-07T12:15:00Z</dcterms:created>
  <dcterms:modified xsi:type="dcterms:W3CDTF">2016-02-07T13:37:00Z</dcterms:modified>
</cp:coreProperties>
</file>